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E335B" w:rsidRPr="00D20104" w:rsidRDefault="00244102" w:rsidP="00244102">
      <w:pPr>
        <w:pStyle w:val="Ttulo5"/>
        <w:tabs>
          <w:tab w:val="left" w:pos="1276"/>
          <w:tab w:val="left" w:pos="10490"/>
        </w:tabs>
        <w:spacing w:line="240" w:lineRule="atLeast"/>
        <w:ind w:left="1134" w:right="3684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D20104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-88265</wp:posOffset>
            </wp:positionV>
            <wp:extent cx="2392045" cy="1724660"/>
            <wp:effectExtent l="19050" t="0" r="8255" b="0"/>
            <wp:wrapThrough wrapText="bothSides">
              <wp:wrapPolygon edited="0">
                <wp:start x="-172" y="0"/>
                <wp:lineTo x="-172" y="21473"/>
                <wp:lineTo x="21675" y="21473"/>
                <wp:lineTo x="21675" y="0"/>
                <wp:lineTo x="-172" y="0"/>
              </wp:wrapPolygon>
            </wp:wrapThrough>
            <wp:docPr id="9" name="Imagen 3" descr="C:\Users\Usuario\Desktop\Misa Niños\Cua-19\DIBU 17 MARZO 2019 COLO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Cua-19\DIBU 17 MARZO 2019 COLOR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35B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C7700B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CE335B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CE335B" w:rsidRPr="00D20104" w:rsidRDefault="00494841" w:rsidP="00244102">
      <w:pPr>
        <w:pStyle w:val="Ttulo5"/>
        <w:tabs>
          <w:tab w:val="left" w:pos="1276"/>
        </w:tabs>
        <w:spacing w:line="240" w:lineRule="atLeast"/>
        <w:ind w:left="1134" w:right="3684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D20104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  <w:r w:rsidR="00A6742E" w:rsidRPr="00D20104">
        <w:rPr>
          <w:rFonts w:ascii="Calibri" w:hAnsi="Calibri"/>
          <w:color w:val="1F497D" w:themeColor="text2"/>
          <w:sz w:val="36"/>
          <w:szCs w:val="36"/>
          <w:lang w:val="gl-ES"/>
        </w:rPr>
        <w:t>7</w:t>
      </w:r>
      <w:r w:rsidR="00CE335B" w:rsidRPr="00D20104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marzo de 2019</w:t>
      </w:r>
    </w:p>
    <w:p w:rsidR="00CE335B" w:rsidRPr="00D20104" w:rsidRDefault="00494841" w:rsidP="00244102">
      <w:pPr>
        <w:pStyle w:val="Ttulo5"/>
        <w:tabs>
          <w:tab w:val="left" w:pos="1276"/>
          <w:tab w:val="left" w:pos="10490"/>
        </w:tabs>
        <w:spacing w:line="240" w:lineRule="atLeast"/>
        <w:ind w:left="1134" w:right="3684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C</w:t>
      </w:r>
      <w:r w:rsidR="00C7700B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</w:t>
      </w:r>
      <w:r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resma</w:t>
      </w:r>
      <w:r w:rsidR="00CE335B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</w:t>
      </w:r>
      <w:r w:rsidR="00A6742E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2</w:t>
      </w:r>
      <w:r w:rsidR="00CE335B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 C</w:t>
      </w:r>
      <w:r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</w:t>
      </w:r>
      <w:r w:rsidR="00C7700B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A</w:t>
      </w:r>
      <w:r w:rsidR="00A6742E" w:rsidRPr="00D20104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transfiguración</w:t>
      </w:r>
    </w:p>
    <w:p w:rsidR="00CE335B" w:rsidRPr="00D20104" w:rsidRDefault="00CE335B" w:rsidP="00244102">
      <w:pPr>
        <w:tabs>
          <w:tab w:val="left" w:pos="10490"/>
        </w:tabs>
        <w:autoSpaceDE w:val="0"/>
        <w:autoSpaceDN w:val="0"/>
        <w:adjustRightInd w:val="0"/>
        <w:ind w:left="1418" w:right="3684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D20104">
        <w:rPr>
          <w:rFonts w:asciiTheme="minorHAnsi" w:hAnsiTheme="minorHAnsi"/>
          <w:b/>
          <w:color w:val="1F497D" w:themeColor="text2"/>
          <w:sz w:val="28"/>
          <w:szCs w:val="28"/>
        </w:rPr>
        <w:t xml:space="preserve">S. </w:t>
      </w:r>
      <w:r w:rsidRPr="00D20104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LUCAS </w:t>
      </w:r>
      <w:r w:rsidR="00494841" w:rsidRPr="00D20104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4, 1-13: </w:t>
      </w:r>
      <w:r w:rsidR="00A6742E" w:rsidRPr="00D20104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9, 28b-36: </w:t>
      </w:r>
      <w:r w:rsidR="00A6742E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“Este </w:t>
      </w:r>
      <w:r w:rsidR="00C7700B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é</w:t>
      </w:r>
      <w:r w:rsidR="00A6742E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m</w:t>
      </w:r>
      <w:r w:rsidR="00C7700B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eu</w:t>
      </w:r>
      <w:r w:rsidR="00A6742E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C7700B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fill</w:t>
      </w:r>
      <w:r w:rsidR="00A6742E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 amado, esc</w:t>
      </w:r>
      <w:r w:rsidR="00C7700B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oitádeo</w:t>
      </w:r>
      <w:r w:rsidR="00A6742E" w:rsidRPr="00D20104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”.</w:t>
      </w:r>
    </w:p>
    <w:p w:rsidR="00A6742E" w:rsidRPr="00D20104" w:rsidRDefault="00CE335B" w:rsidP="00244102">
      <w:pPr>
        <w:tabs>
          <w:tab w:val="left" w:pos="10490"/>
        </w:tabs>
        <w:autoSpaceDE w:val="0"/>
        <w:autoSpaceDN w:val="0"/>
        <w:adjustRightInd w:val="0"/>
        <w:ind w:left="1134" w:right="3684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C7700B"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494841" w:rsidRPr="00D20104">
        <w:rPr>
          <w:rFonts w:asciiTheme="minorHAnsi" w:hAnsiTheme="minorHAnsi"/>
          <w:b/>
          <w:color w:val="1F497D" w:themeColor="text2"/>
          <w:sz w:val="28"/>
          <w:szCs w:val="28"/>
        </w:rPr>
        <w:t>S</w:t>
      </w:r>
      <w:r w:rsidR="00A6742E" w:rsidRPr="00D20104">
        <w:rPr>
          <w:rFonts w:asciiTheme="minorHAnsi" w:hAnsiTheme="minorHAnsi"/>
          <w:b/>
          <w:color w:val="1F497D" w:themeColor="text2"/>
          <w:sz w:val="28"/>
          <w:szCs w:val="28"/>
        </w:rPr>
        <w:t>ube a</w:t>
      </w:r>
      <w:r w:rsidR="00C7700B" w:rsidRPr="00D20104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A6742E" w:rsidRPr="00D20104">
        <w:rPr>
          <w:rFonts w:asciiTheme="minorHAnsi" w:hAnsiTheme="minorHAnsi"/>
          <w:b/>
          <w:color w:val="1F497D" w:themeColor="text2"/>
          <w:sz w:val="28"/>
          <w:szCs w:val="28"/>
        </w:rPr>
        <w:t xml:space="preserve"> monte da ORACIÓN.</w:t>
      </w:r>
    </w:p>
    <w:p w:rsidR="00A6742E" w:rsidRPr="00D20104" w:rsidRDefault="00A6742E" w:rsidP="00244102">
      <w:pPr>
        <w:tabs>
          <w:tab w:val="left" w:pos="10490"/>
        </w:tabs>
        <w:autoSpaceDE w:val="0"/>
        <w:autoSpaceDN w:val="0"/>
        <w:adjustRightInd w:val="0"/>
        <w:ind w:left="1134" w:right="3684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Encontrarás </w:t>
      </w:r>
      <w:r w:rsidR="00C7700B"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AMOR para me</w:t>
      </w:r>
      <w:r w:rsidR="00C7700B"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ll</w:t>
      </w:r>
      <w:r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orar </w:t>
      </w:r>
      <w:r w:rsidR="00C7700B"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Pr="00D20104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mundo.</w:t>
      </w:r>
      <w:r w:rsidR="00244102" w:rsidRPr="00D20104">
        <w:rPr>
          <w:noProof/>
        </w:rPr>
        <w:t xml:space="preserve"> </w:t>
      </w:r>
    </w:p>
    <w:p w:rsidR="00A6742E" w:rsidRPr="00D20104" w:rsidRDefault="00A6742E" w:rsidP="00494841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CE335B" w:rsidRPr="00D20104" w:rsidRDefault="00CE335B" w:rsidP="00494841">
      <w:pPr>
        <w:tabs>
          <w:tab w:val="left" w:pos="10490"/>
        </w:tabs>
        <w:autoSpaceDE w:val="0"/>
        <w:autoSpaceDN w:val="0"/>
        <w:adjustRightInd w:val="0"/>
        <w:ind w:left="1701" w:right="566" w:hanging="284"/>
        <w:rPr>
          <w:rFonts w:ascii="Calibri" w:hAnsi="Calibri"/>
          <w:b/>
          <w:color w:val="1F497D" w:themeColor="text2"/>
          <w:sz w:val="28"/>
          <w:szCs w:val="28"/>
        </w:rPr>
      </w:pPr>
      <w:r w:rsidRPr="00D20104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C7700B" w:rsidRPr="00D20104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D20104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D20104" w:rsidRPr="00D20104" w:rsidRDefault="00D57490" w:rsidP="00D20104">
      <w:pPr>
        <w:pStyle w:val="Prrafodelista"/>
        <w:ind w:left="1418" w:right="566" w:firstLine="142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20104">
        <w:rPr>
          <w:rFonts w:asciiTheme="minorHAnsi" w:hAnsiTheme="minorHAnsi"/>
          <w:color w:val="1F497D" w:themeColor="text2"/>
          <w:sz w:val="22"/>
          <w:szCs w:val="22"/>
        </w:rPr>
        <w:t xml:space="preserve">Benvidos, </w:t>
      </w:r>
      <w:r w:rsidR="00D20104" w:rsidRPr="00D20104">
        <w:rPr>
          <w:rFonts w:asciiTheme="minorHAnsi" w:hAnsiTheme="minorHAnsi"/>
          <w:color w:val="1F497D" w:themeColor="text2"/>
          <w:sz w:val="22"/>
          <w:szCs w:val="22"/>
        </w:rPr>
        <w:t>amigos e amigas a esta reunión para celebrar e participar na Eucaristía. O</w:t>
      </w:r>
      <w:r w:rsidR="00D20104" w:rsidRPr="00D20104">
        <w:t xml:space="preserve"> </w:t>
      </w:r>
      <w:r w:rsidR="00D20104" w:rsidRPr="00D20104">
        <w:rPr>
          <w:rFonts w:asciiTheme="minorHAnsi" w:hAnsiTheme="minorHAnsi"/>
          <w:color w:val="1F497D" w:themeColor="text2"/>
          <w:sz w:val="22"/>
          <w:szCs w:val="22"/>
        </w:rPr>
        <w:t xml:space="preserve">domingo pasado, Xesús invitábanos a loitar contra as tentacións, elixindo o camiño do ben. Neste 2º domingo de Coresma o evanxeo fálanos da transfiguración de Xesús: Xesús sobe ao monte Tabor onde ora ao Pai cos tres apóstolos preferidos. Con Xesús, orando e conectándose co Pai, énchense da luz de Deus. Aprendamos a lección. Nesta Coresma, busquemos na eucaristía e na oración persoal e comunitaria a luz e a forza para seguir o camiño da conversión cara á pascua. </w:t>
      </w:r>
    </w:p>
    <w:p w:rsidR="00D20104" w:rsidRPr="00D20104" w:rsidRDefault="00D20104" w:rsidP="00D20104">
      <w:pPr>
        <w:pStyle w:val="Prrafodelista"/>
        <w:ind w:left="1418" w:right="566" w:firstLine="142"/>
        <w:jc w:val="both"/>
        <w:rPr>
          <w:b/>
          <w:i/>
        </w:rPr>
      </w:pPr>
      <w:r w:rsidRPr="00D20104">
        <w:rPr>
          <w:rFonts w:asciiTheme="minorHAnsi" w:hAnsiTheme="minorHAnsi"/>
          <w:color w:val="1F497D" w:themeColor="text2"/>
          <w:sz w:val="22"/>
          <w:szCs w:val="22"/>
        </w:rPr>
        <w:t xml:space="preserve">  </w:t>
      </w: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>(Saímos cun póster de transfiguración ou alguén orando e unha frase: “Este é meu fillo amado, escoitádeo”).</w:t>
      </w: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br/>
      </w:r>
      <w:r w:rsidRPr="00D20104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          -O Señor que nos trouxo a enchernos da súa luz, estea convosco</w:t>
      </w:r>
      <w:r w:rsidRPr="00D20104">
        <w:rPr>
          <w:b/>
          <w:i/>
        </w:rPr>
        <w:t>.</w:t>
      </w:r>
    </w:p>
    <w:p w:rsidR="00D20104" w:rsidRPr="00D20104" w:rsidRDefault="00D20104" w:rsidP="00D20104">
      <w:pPr>
        <w:pStyle w:val="Prrafodelista"/>
        <w:ind w:left="1418" w:right="566" w:firstLine="142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CE335B" w:rsidRPr="00D20104" w:rsidRDefault="00CE335B" w:rsidP="00CE335B">
      <w:pPr>
        <w:tabs>
          <w:tab w:val="left" w:pos="11700"/>
        </w:tabs>
        <w:ind w:left="1418" w:right="540" w:firstLine="283"/>
        <w:jc w:val="both"/>
        <w:rPr>
          <w:rFonts w:ascii="Calibri" w:hAnsi="Calibri"/>
          <w:color w:val="1F497D" w:themeColor="text2"/>
          <w:sz w:val="22"/>
        </w:rPr>
      </w:pPr>
    </w:p>
    <w:p w:rsidR="00CE335B" w:rsidRPr="00D20104" w:rsidRDefault="00CE335B" w:rsidP="00CE335B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D20104">
        <w:rPr>
          <w:rFonts w:ascii="Calibri" w:hAnsi="Calibri"/>
          <w:b/>
          <w:color w:val="1F497D" w:themeColor="text2"/>
          <w:sz w:val="28"/>
          <w:szCs w:val="28"/>
        </w:rPr>
        <w:t>2.PERDÓN</w:t>
      </w:r>
      <w:r w:rsidR="005F4904" w:rsidRPr="00D20104">
        <w:rPr>
          <w:noProof/>
          <w:sz w:val="18"/>
          <w:szCs w:val="18"/>
        </w:rPr>
        <w:t xml:space="preserve"> </w:t>
      </w:r>
    </w:p>
    <w:p w:rsidR="00D20104" w:rsidRPr="00D20104" w:rsidRDefault="00D57490" w:rsidP="00D57490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D20104">
        <w:rPr>
          <w:rFonts w:asciiTheme="minorHAnsi" w:hAnsiTheme="minorHAnsi"/>
          <w:color w:val="1F497D" w:themeColor="text2"/>
          <w:sz w:val="20"/>
          <w:szCs w:val="20"/>
        </w:rPr>
        <w:t xml:space="preserve">   </w:t>
      </w:r>
      <w:r w:rsidRPr="00D20104">
        <w:rPr>
          <w:rFonts w:asciiTheme="minorHAnsi" w:hAnsiTheme="minorHAnsi"/>
          <w:i/>
          <w:color w:val="1F497D" w:themeColor="text2"/>
          <w:sz w:val="20"/>
          <w:szCs w:val="20"/>
        </w:rPr>
        <w:t xml:space="preserve">Coa confianza </w:t>
      </w:r>
      <w:r w:rsidR="00D20104" w:rsidRPr="00D20104">
        <w:rPr>
          <w:rFonts w:asciiTheme="minorHAnsi" w:hAnsiTheme="minorHAnsi"/>
          <w:i/>
          <w:color w:val="1F497D" w:themeColor="text2"/>
          <w:sz w:val="20"/>
          <w:szCs w:val="20"/>
        </w:rPr>
        <w:t>posta en Deus, recoñezamos os nosos pecados para gozar da luz do seu perdón.</w:t>
      </w:r>
      <w:r w:rsidR="00D20104" w:rsidRPr="00D20104">
        <w:rPr>
          <w:rFonts w:asciiTheme="minorHAnsi" w:hAnsiTheme="minorHAnsi"/>
          <w:color w:val="1F497D" w:themeColor="text2"/>
          <w:sz w:val="20"/>
          <w:szCs w:val="20"/>
        </w:rPr>
        <w:t xml:space="preserve"> </w:t>
      </w:r>
    </w:p>
    <w:p w:rsidR="00D20104" w:rsidRPr="00D20104" w:rsidRDefault="00D20104" w:rsidP="00D57490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D20104">
        <w:rPr>
          <w:rFonts w:asciiTheme="minorHAnsi" w:hAnsiTheme="minorHAnsi"/>
          <w:color w:val="1F497D" w:themeColor="text2"/>
          <w:sz w:val="20"/>
          <w:szCs w:val="20"/>
        </w:rPr>
        <w:t xml:space="preserve">-Señor Xesús, ti sabes que con frecuencia nos deixamos vencer polo desánimo e a desesperanza. </w:t>
      </w:r>
      <w:r w:rsidRPr="00D20104">
        <w:rPr>
          <w:rFonts w:asciiTheme="minorHAnsi" w:hAnsiTheme="minorHAnsi"/>
          <w:i/>
          <w:color w:val="1F497D" w:themeColor="text2"/>
          <w:sz w:val="20"/>
          <w:szCs w:val="20"/>
        </w:rPr>
        <w:t>Señor, ten piedade de nós.</w:t>
      </w:r>
    </w:p>
    <w:p w:rsidR="00D20104" w:rsidRPr="00D20104" w:rsidRDefault="00D20104" w:rsidP="00D57490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D20104">
        <w:rPr>
          <w:rFonts w:asciiTheme="minorHAnsi" w:hAnsiTheme="minorHAnsi"/>
          <w:color w:val="1F497D" w:themeColor="text2"/>
          <w:sz w:val="20"/>
          <w:szCs w:val="20"/>
        </w:rPr>
        <w:t xml:space="preserve">-Señor Xesús, ti que nos coñeces e sabes que necesitamos orar, dialogar co Pai, acoller a súa Palabra. </w:t>
      </w:r>
      <w:r w:rsidRPr="00D20104">
        <w:rPr>
          <w:rFonts w:asciiTheme="minorHAnsi" w:hAnsiTheme="minorHAnsi"/>
          <w:i/>
          <w:color w:val="1F497D" w:themeColor="text2"/>
          <w:sz w:val="20"/>
          <w:szCs w:val="20"/>
        </w:rPr>
        <w:t xml:space="preserve">Cristo, ten piedade de nós. </w:t>
      </w:r>
    </w:p>
    <w:p w:rsidR="00D20104" w:rsidRPr="00D20104" w:rsidRDefault="00D20104" w:rsidP="00D57490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D20104">
        <w:rPr>
          <w:rFonts w:asciiTheme="minorHAnsi" w:hAnsiTheme="minorHAnsi"/>
          <w:color w:val="1F497D" w:themeColor="text2"/>
          <w:sz w:val="20"/>
          <w:szCs w:val="20"/>
        </w:rPr>
        <w:t>-Señor Xesús, ti que sempre buscas fortalecer nosa debilidade para percorrer o camiño de fe que pasa pola cruz</w:t>
      </w:r>
      <w:r w:rsidRPr="00D20104">
        <w:rPr>
          <w:rFonts w:asciiTheme="minorHAnsi" w:hAnsiTheme="minorHAnsi"/>
          <w:i/>
          <w:color w:val="1F497D" w:themeColor="text2"/>
          <w:sz w:val="20"/>
          <w:szCs w:val="20"/>
        </w:rPr>
        <w:t>. Señor, ten piedade de nós.</w:t>
      </w:r>
      <w:r w:rsidR="00D57490" w:rsidRPr="00D20104">
        <w:rPr>
          <w:rFonts w:asciiTheme="minorHAnsi" w:hAnsiTheme="minorHAnsi"/>
          <w:i/>
          <w:color w:val="1F497D" w:themeColor="text2"/>
          <w:sz w:val="20"/>
          <w:szCs w:val="20"/>
        </w:rPr>
        <w:t xml:space="preserve"> </w:t>
      </w:r>
    </w:p>
    <w:p w:rsidR="00D57490" w:rsidRPr="00D20104" w:rsidRDefault="00D57490" w:rsidP="00D20104">
      <w:pPr>
        <w:pStyle w:val="Ttulo7"/>
        <w:tabs>
          <w:tab w:val="left" w:pos="10490"/>
        </w:tabs>
        <w:spacing w:before="0" w:line="240" w:lineRule="atLeast"/>
        <w:ind w:right="567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</w:p>
    <w:p w:rsidR="00CE335B" w:rsidRPr="00D20104" w:rsidRDefault="00CE335B" w:rsidP="00CE335B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D20104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3.MONICIÓN </w:t>
      </w:r>
      <w:r w:rsidR="00D20104" w:rsidRPr="00D20104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D20104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D20104" w:rsidRPr="00D20104" w:rsidRDefault="001201A6" w:rsidP="00D57490">
      <w:pPr>
        <w:pStyle w:val="Prrafodelista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1201A6">
        <w:rPr>
          <w:rFonts w:asciiTheme="minorHAnsi" w:hAnsiTheme="minorHAnsi"/>
          <w:b/>
          <w:noProof/>
          <w:color w:val="1F497D" w:themeColor="text2"/>
          <w:sz w:val="28"/>
          <w:szCs w:val="28"/>
        </w:rPr>
        <w:pict>
          <v:shape id="_x0000_s1034" type="#_x0000_t75" style="position:absolute;left:0;text-align:left;margin-left:407.55pt;margin-top:3.05pt;width:151.1pt;height:113.45pt;z-index:-251657216" wrapcoords="-107 0 -107 21314 21600 21314 21600 0 -107 0">
            <v:imagedata r:id="rId7" o:title=""/>
            <w10:wrap type="through"/>
          </v:shape>
          <o:OLEObject Type="Embed" ProgID="PowerPoint.Template.12" ShapeID="_x0000_s1034" DrawAspect="Content" ObjectID="_1614058578" r:id="rId8"/>
        </w:pict>
      </w:r>
      <w:r w:rsidR="00D20104" w:rsidRPr="00D20104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Imos escoitar moi atentos a Palabra de Deus. Na primeira lectura, hoxe tomada da </w:t>
      </w:r>
      <w:r w:rsidR="00D20104" w:rsidRPr="00D20104">
        <w:rPr>
          <w:rFonts w:asciiTheme="minorHAnsi" w:hAnsiTheme="minorHAnsi"/>
          <w:b/>
          <w:bCs/>
          <w:color w:val="1F497D" w:themeColor="text2"/>
          <w:sz w:val="22"/>
          <w:szCs w:val="22"/>
        </w:rPr>
        <w:t>Xénese,</w:t>
      </w:r>
      <w:r w:rsidR="00D20104" w:rsidRPr="00D20104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estamos lendo os grandes momentos da historia do pobo de Israel. O domingo pasado liamos como Deus a través de </w:t>
      </w:r>
      <w:r w:rsidR="00D20104" w:rsidRPr="00D20104">
        <w:rPr>
          <w:rFonts w:asciiTheme="minorHAnsi" w:hAnsiTheme="minorHAnsi"/>
          <w:bCs/>
          <w:i/>
          <w:color w:val="1F497D" w:themeColor="text2"/>
          <w:sz w:val="22"/>
          <w:szCs w:val="22"/>
        </w:rPr>
        <w:t>Moisés</w:t>
      </w:r>
      <w:r w:rsidR="00D20104" w:rsidRPr="00D20104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liberaba o seu pobo da escravitude. Hoxe escoitaremos as promesas que Deus fai a </w:t>
      </w:r>
      <w:r w:rsidR="00D20104" w:rsidRPr="00D20104">
        <w:rPr>
          <w:rFonts w:asciiTheme="minorHAnsi" w:hAnsiTheme="minorHAnsi"/>
          <w:bCs/>
          <w:i/>
          <w:color w:val="1F497D" w:themeColor="text2"/>
          <w:sz w:val="22"/>
          <w:szCs w:val="22"/>
        </w:rPr>
        <w:t>Abrah</w:t>
      </w:r>
      <w:r w:rsidR="00E67EE5">
        <w:rPr>
          <w:rFonts w:asciiTheme="minorHAnsi" w:hAnsiTheme="minorHAnsi"/>
          <w:bCs/>
          <w:i/>
          <w:color w:val="1F497D" w:themeColor="text2"/>
          <w:sz w:val="22"/>
          <w:szCs w:val="22"/>
        </w:rPr>
        <w:t>án</w:t>
      </w:r>
      <w:r w:rsidR="00D20104" w:rsidRPr="00D20104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</w:t>
      </w:r>
      <w:r w:rsidR="00D20104" w:rsidRPr="00D20104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e que chegan ata nós. No </w:t>
      </w:r>
      <w:r w:rsidR="00D20104" w:rsidRPr="00D20104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Evanxeo </w:t>
      </w:r>
      <w:r w:rsidR="00D20104" w:rsidRPr="00D20104">
        <w:rPr>
          <w:rFonts w:asciiTheme="minorHAnsi" w:hAnsiTheme="minorHAnsi"/>
          <w:bCs/>
          <w:color w:val="1F497D" w:themeColor="text2"/>
          <w:sz w:val="22"/>
          <w:szCs w:val="22"/>
        </w:rPr>
        <w:t>nárrase como Xesús sobe á montaña cos tres apóstolos máis íntimos a</w:t>
      </w:r>
      <w:r w:rsidR="00D20104" w:rsidRPr="00D20104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orar</w:t>
      </w:r>
      <w:r w:rsidR="00D20104" w:rsidRPr="00D20104">
        <w:rPr>
          <w:rFonts w:asciiTheme="minorHAnsi" w:hAnsiTheme="minorHAnsi"/>
          <w:bCs/>
          <w:color w:val="1F497D" w:themeColor="text2"/>
          <w:sz w:val="22"/>
          <w:szCs w:val="22"/>
        </w:rPr>
        <w:t>, a atoparse con Deus, alí se transfigura, enchéndose de luz. S. Paulo asegúranos que ao final da nosa vida o Señor transfigurará o noso corpo nun resucitado e luminoso como o seu.</w:t>
      </w:r>
    </w:p>
    <w:p w:rsidR="00D20104" w:rsidRPr="00D20104" w:rsidRDefault="00D20104" w:rsidP="00D57490">
      <w:pPr>
        <w:pStyle w:val="Prrafodelista"/>
        <w:ind w:left="1418" w:right="566" w:firstLine="142"/>
        <w:jc w:val="both"/>
      </w:pPr>
    </w:p>
    <w:p w:rsidR="00AB6221" w:rsidRPr="00D20104" w:rsidRDefault="00CE335B" w:rsidP="00AB6221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D20104">
        <w:rPr>
          <w:rFonts w:asciiTheme="minorHAnsi" w:eastAsia="Times New Roman" w:hAnsiTheme="minorHAnsi" w:cstheme="minorHAnsi"/>
          <w:b/>
          <w:i w:val="0"/>
          <w:color w:val="1F497D" w:themeColor="text2"/>
          <w:sz w:val="28"/>
          <w:szCs w:val="28"/>
        </w:rPr>
        <w:t>4.</w:t>
      </w:r>
      <w:r w:rsidR="00AB6221" w:rsidRPr="00D20104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D20104" w:rsidRPr="00D20104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="00AB6221" w:rsidRPr="00D20104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="00AB6221" w:rsidRPr="00D20104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D20104" w:rsidRPr="00D20104" w:rsidRDefault="00D57490" w:rsidP="00D57490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>A D</w:t>
      </w:r>
      <w:r w:rsidR="00D20104" w:rsidRPr="00D20104">
        <w:rPr>
          <w:rFonts w:asciiTheme="minorHAnsi" w:hAnsiTheme="minorHAnsi"/>
          <w:i/>
          <w:color w:val="1F497D" w:themeColor="text2"/>
          <w:sz w:val="22"/>
          <w:szCs w:val="22"/>
        </w:rPr>
        <w:t>eu</w:t>
      </w: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>s Pa</w:t>
      </w:r>
      <w:r w:rsidR="00D20104" w:rsidRPr="00D20104">
        <w:rPr>
          <w:rFonts w:asciiTheme="minorHAnsi" w:hAnsiTheme="minorHAnsi"/>
          <w:i/>
          <w:color w:val="1F497D" w:themeColor="text2"/>
          <w:sz w:val="22"/>
          <w:szCs w:val="22"/>
        </w:rPr>
        <w:t>i</w:t>
      </w: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>, que aco</w:t>
      </w:r>
      <w:r w:rsidR="00D20104" w:rsidRPr="00D20104">
        <w:rPr>
          <w:rFonts w:asciiTheme="minorHAnsi" w:hAnsiTheme="minorHAnsi"/>
          <w:i/>
          <w:color w:val="1F497D" w:themeColor="text2"/>
          <w:sz w:val="22"/>
          <w:szCs w:val="22"/>
        </w:rPr>
        <w:t>ll</w:t>
      </w: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 xml:space="preserve">e </w:t>
      </w:r>
      <w:r w:rsidR="00D20104" w:rsidRPr="00D20104">
        <w:rPr>
          <w:rFonts w:asciiTheme="minorHAnsi" w:hAnsiTheme="minorHAnsi"/>
          <w:i/>
          <w:color w:val="1F497D" w:themeColor="text2"/>
          <w:sz w:val="22"/>
          <w:szCs w:val="22"/>
        </w:rPr>
        <w:t xml:space="preserve">a </w:t>
      </w: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>n</w:t>
      </w:r>
      <w:r w:rsidR="00D20104" w:rsidRPr="00D20104">
        <w:rPr>
          <w:rFonts w:asciiTheme="minorHAnsi" w:hAnsiTheme="minorHAnsi"/>
          <w:i/>
          <w:color w:val="1F497D" w:themeColor="text2"/>
          <w:sz w:val="22"/>
          <w:szCs w:val="22"/>
        </w:rPr>
        <w:t>o</w:t>
      </w: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 xml:space="preserve">sa oración cando </w:t>
      </w:r>
      <w:r w:rsidR="00D20104" w:rsidRPr="00D20104">
        <w:rPr>
          <w:rFonts w:asciiTheme="minorHAnsi" w:hAnsiTheme="minorHAnsi"/>
          <w:i/>
          <w:color w:val="1F497D" w:themeColor="text2"/>
          <w:sz w:val="22"/>
          <w:szCs w:val="22"/>
        </w:rPr>
        <w:t>é humilde e sincera, dicímoslle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20104">
        <w:rPr>
          <w:rFonts w:asciiTheme="minorHAnsi" w:hAnsiTheme="minorHAnsi"/>
          <w:i/>
          <w:color w:val="1F497D" w:themeColor="text2"/>
          <w:sz w:val="22"/>
          <w:szCs w:val="22"/>
        </w:rPr>
        <w:t xml:space="preserve"> </w:t>
      </w:r>
      <w:r w:rsidRPr="00D20104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 </w:t>
      </w:r>
      <w:r w:rsidRPr="00D20104">
        <w:rPr>
          <w:b/>
          <w:i/>
        </w:rPr>
        <w:t>-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Que ben se está orando contigo / -Señor, ensínanos a orar.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1. Para que toda a Igrexa viva esta Coresma con espírito de fe e de conversión. 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>2.- Para que os que crentes respondamos á chamada de Deus como Abrah</w:t>
      </w:r>
      <w:r w:rsidR="00663631">
        <w:rPr>
          <w:rFonts w:asciiTheme="minorHAnsi" w:hAnsiTheme="minorHAnsi" w:cstheme="minorHAnsi"/>
          <w:color w:val="1F497D" w:themeColor="text2"/>
          <w:sz w:val="22"/>
          <w:szCs w:val="22"/>
        </w:rPr>
        <w:t>án</w:t>
      </w: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. 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3.- Para que a luz da Palabra e a forza do Pan que compartimos na Eucaristía nos unan máis a Deus. 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4.- Para que superando ruídos e afáns atopemos tempo para a oración persoal, familiar e comunitaria. 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5.- Para que crezamos na oración en calidade e en cantidade, conectando co Deus que nos quere. 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>6.- Para que os que subimos ao monte da Eucaristía saiamos dese</w:t>
      </w:r>
      <w:r w:rsidR="00663631">
        <w:rPr>
          <w:rFonts w:asciiTheme="minorHAnsi" w:hAnsiTheme="minorHAnsi" w:cstheme="minorHAnsi"/>
          <w:color w:val="1F497D" w:themeColor="text2"/>
          <w:sz w:val="22"/>
          <w:szCs w:val="22"/>
        </w:rPr>
        <w:t>x</w:t>
      </w: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osos de vivir o que nela celebramos. </w:t>
      </w:r>
      <w:r w:rsidRPr="00D20104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Oremos.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7.- Para que os que sofren as dificultades da vida sintan o consolo de Deus e a nosa misericordia. 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D20104" w:rsidRPr="00D20104" w:rsidRDefault="00D20104" w:rsidP="00D57490">
      <w:pPr>
        <w:ind w:left="1701" w:right="616" w:hanging="284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8.- Polos seminaristas, polos mozos, para que se deixen querer por Xesús e o sigan. </w:t>
      </w:r>
      <w:r w:rsidRPr="00D201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D20104" w:rsidRPr="00D20104" w:rsidRDefault="00D20104" w:rsidP="00D57490">
      <w:pPr>
        <w:ind w:left="1701" w:right="616" w:hanging="284"/>
        <w:jc w:val="both"/>
        <w:rPr>
          <w:i/>
        </w:rPr>
      </w:pPr>
      <w:r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   </w:t>
      </w:r>
      <w:r w:rsidRPr="00D20104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Señor, énchenos da túa ledicia, do teu sorriso, da túa luz e do teu amor. Por XCNS</w:t>
      </w:r>
    </w:p>
    <w:p w:rsidR="00AB6221" w:rsidRPr="00D20104" w:rsidRDefault="00AB6221" w:rsidP="00AB6221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57490" w:rsidRPr="00D20104" w:rsidRDefault="00D57490" w:rsidP="00D57490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20104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OFRENDAS </w:t>
      </w:r>
    </w:p>
    <w:p w:rsidR="00D20104" w:rsidRPr="00D20104" w:rsidRDefault="00244102" w:rsidP="00D20104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20104">
        <w:rPr>
          <w:rFonts w:asciiTheme="minorHAnsi" w:hAnsiTheme="minorHAnsi"/>
          <w:b/>
          <w:noProof/>
          <w:color w:val="1F497D" w:themeColor="text2"/>
          <w:sz w:val="22"/>
          <w:szCs w:val="22"/>
          <w:lang w:val="es-E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130810</wp:posOffset>
            </wp:positionV>
            <wp:extent cx="2066925" cy="2005965"/>
            <wp:effectExtent l="19050" t="0" r="9525" b="0"/>
            <wp:wrapThrough wrapText="bothSides">
              <wp:wrapPolygon edited="0">
                <wp:start x="-199" y="0"/>
                <wp:lineTo x="-199" y="21333"/>
                <wp:lineTo x="21700" y="21333"/>
                <wp:lineTo x="21700" y="0"/>
                <wp:lineTo x="-199" y="0"/>
              </wp:wrapPolygon>
            </wp:wrapThrough>
            <wp:docPr id="10" name="Imagen 10" descr="C:\Users\Usuario\Desktop\scan\20190312172935167_0001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scan\20190312172935167_0001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48" t="51452" r="58626" b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490" w:rsidRPr="00D20104">
        <w:rPr>
          <w:rFonts w:asciiTheme="minorHAnsi" w:hAnsiTheme="minorHAnsi"/>
          <w:b/>
          <w:color w:val="1F497D" w:themeColor="text2"/>
          <w:sz w:val="22"/>
          <w:szCs w:val="22"/>
        </w:rPr>
        <w:t>BASTÓN DE CAMI</w:t>
      </w:r>
      <w:r w:rsidR="00D20104" w:rsidRPr="00D20104">
        <w:rPr>
          <w:rFonts w:asciiTheme="minorHAnsi" w:hAnsiTheme="minorHAnsi"/>
          <w:b/>
          <w:color w:val="1F497D" w:themeColor="text2"/>
          <w:sz w:val="22"/>
          <w:szCs w:val="22"/>
        </w:rPr>
        <w:t>Ñ</w:t>
      </w:r>
      <w:r w:rsidR="00D57490" w:rsidRPr="00D20104">
        <w:rPr>
          <w:rFonts w:asciiTheme="minorHAnsi" w:hAnsiTheme="minorHAnsi"/>
          <w:b/>
          <w:color w:val="1F497D" w:themeColor="text2"/>
          <w:sz w:val="22"/>
          <w:szCs w:val="22"/>
        </w:rPr>
        <w:t xml:space="preserve">ANTE </w:t>
      </w:r>
      <w:r w:rsidR="00D20104" w:rsidRPr="00D20104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="00D57490" w:rsidRPr="00D20104">
        <w:rPr>
          <w:rFonts w:asciiTheme="minorHAnsi" w:hAnsiTheme="minorHAnsi"/>
          <w:b/>
          <w:color w:val="1F497D" w:themeColor="text2"/>
          <w:sz w:val="22"/>
          <w:szCs w:val="22"/>
        </w:rPr>
        <w:t xml:space="preserve"> CANTIMPLORA: </w:t>
      </w:r>
      <w:r w:rsidR="00D20104" w:rsidRPr="00D20104">
        <w:rPr>
          <w:rFonts w:asciiTheme="minorHAnsi" w:hAnsiTheme="minorHAnsi"/>
          <w:color w:val="1F497D" w:themeColor="text2"/>
          <w:sz w:val="22"/>
          <w:szCs w:val="22"/>
        </w:rPr>
        <w:t>Ás veces ascendemos unha montaña co noso bastón de cami</w:t>
      </w:r>
      <w:r w:rsidR="00663631">
        <w:rPr>
          <w:rFonts w:asciiTheme="minorHAnsi" w:hAnsiTheme="minorHAnsi"/>
          <w:color w:val="1F497D" w:themeColor="text2"/>
          <w:sz w:val="22"/>
          <w:szCs w:val="22"/>
        </w:rPr>
        <w:t>ñ</w:t>
      </w:r>
      <w:r w:rsidR="00D20104" w:rsidRPr="00D20104">
        <w:rPr>
          <w:rFonts w:asciiTheme="minorHAnsi" w:hAnsiTheme="minorHAnsi"/>
          <w:color w:val="1F497D" w:themeColor="text2"/>
          <w:sz w:val="22"/>
          <w:szCs w:val="22"/>
        </w:rPr>
        <w:t>ante para apoiarnos e unha cantimplora para refrescarnos. Que tamén atopemos momentos para subir ao monte da oración desde o que ver a vida con nova perspectiva, coa mirada de Deus e así refrescarnos e enchernos de vida interior para afrontar as costas da vida.</w:t>
      </w:r>
    </w:p>
    <w:p w:rsidR="00D20104" w:rsidRPr="00D20104" w:rsidRDefault="00D20104" w:rsidP="00D20104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20104">
        <w:rPr>
          <w:rFonts w:asciiTheme="minorHAnsi" w:hAnsiTheme="minorHAnsi"/>
          <w:b/>
          <w:color w:val="1F497D" w:themeColor="text2"/>
          <w:sz w:val="22"/>
          <w:szCs w:val="22"/>
        </w:rPr>
        <w:t>UN ROSARIO OU UNS EVANXEOS:</w:t>
      </w:r>
      <w:r w:rsidRPr="00D20104">
        <w:rPr>
          <w:rFonts w:asciiTheme="minorHAnsi" w:hAnsiTheme="minorHAnsi"/>
          <w:color w:val="1F497D" w:themeColor="text2"/>
          <w:sz w:val="22"/>
          <w:szCs w:val="22"/>
        </w:rPr>
        <w:t xml:space="preserve"> Que bonito é ver á familia unida ao final da xornada dando grazas a Deus, pedindo perdón, unindo as mans e rezando o Noso Pai. Que nunca falte a oración nos nosos fogares. </w:t>
      </w:r>
    </w:p>
    <w:p w:rsidR="00D20104" w:rsidRPr="00D20104" w:rsidRDefault="00D20104" w:rsidP="00D20104">
      <w:pPr>
        <w:ind w:left="1701" w:right="566" w:hanging="283"/>
        <w:jc w:val="both"/>
      </w:pPr>
      <w:r w:rsidRPr="00D20104">
        <w:rPr>
          <w:rFonts w:asciiTheme="minorHAnsi" w:hAnsiTheme="minorHAnsi"/>
          <w:b/>
          <w:color w:val="1F497D" w:themeColor="text2"/>
          <w:sz w:val="22"/>
          <w:szCs w:val="22"/>
        </w:rPr>
        <w:t>PAN E O VIÑO:</w:t>
      </w:r>
      <w:r w:rsidRPr="00D20104">
        <w:rPr>
          <w:rFonts w:asciiTheme="minorHAnsi" w:hAnsiTheme="minorHAnsi"/>
          <w:color w:val="1F497D" w:themeColor="text2"/>
          <w:sz w:val="22"/>
          <w:szCs w:val="22"/>
        </w:rPr>
        <w:t xml:space="preserve"> Co pan e o viño, ofrendas auténticas na eucaristía, traemos gozos e penas, alegrías e sufrimentos, éxitos e traballos. Que a Eucaristía, Señor, nos axude a contemplar e ver a gloria que nos fas vivir cada domingo.</w:t>
      </w:r>
    </w:p>
    <w:p w:rsidR="00D57490" w:rsidRPr="00D20104" w:rsidRDefault="00D57490" w:rsidP="00D57490">
      <w:pPr>
        <w:tabs>
          <w:tab w:val="left" w:pos="10490"/>
        </w:tabs>
        <w:autoSpaceDE w:val="0"/>
        <w:autoSpaceDN w:val="0"/>
        <w:adjustRightInd w:val="0"/>
        <w:ind w:left="1701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AB6221" w:rsidRPr="00D20104" w:rsidRDefault="00D57490" w:rsidP="00AB6221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20104"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="00AB6221" w:rsidRPr="00D20104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VIDEOS </w:t>
      </w:r>
      <w:r w:rsidRPr="00D20104">
        <w:rPr>
          <w:rFonts w:asciiTheme="minorHAnsi" w:hAnsiTheme="minorHAnsi"/>
          <w:b/>
          <w:color w:val="1F497D" w:themeColor="text2"/>
          <w:sz w:val="28"/>
          <w:szCs w:val="28"/>
        </w:rPr>
        <w:t>2</w:t>
      </w:r>
      <w:r w:rsidR="00AB6221" w:rsidRPr="00D20104">
        <w:rPr>
          <w:rFonts w:asciiTheme="minorHAnsi" w:hAnsiTheme="minorHAnsi"/>
          <w:b/>
          <w:color w:val="1F497D" w:themeColor="text2"/>
          <w:sz w:val="28"/>
          <w:szCs w:val="28"/>
        </w:rPr>
        <w:t xml:space="preserve">º </w:t>
      </w:r>
      <w:r w:rsidR="00D20104" w:rsidRPr="00D20104">
        <w:rPr>
          <w:rFonts w:asciiTheme="minorHAnsi" w:hAnsiTheme="minorHAnsi"/>
          <w:b/>
          <w:color w:val="1F497D" w:themeColor="text2"/>
          <w:sz w:val="28"/>
          <w:szCs w:val="28"/>
        </w:rPr>
        <w:t>CORESMA</w:t>
      </w:r>
      <w:r w:rsidR="00AB6221" w:rsidRPr="00D20104">
        <w:rPr>
          <w:rFonts w:asciiTheme="minorHAnsi" w:hAnsiTheme="minorHAnsi"/>
          <w:b/>
          <w:color w:val="1F497D" w:themeColor="text2"/>
          <w:sz w:val="28"/>
          <w:szCs w:val="28"/>
        </w:rPr>
        <w:t>-C</w:t>
      </w:r>
      <w:r w:rsidR="00AB6221" w:rsidRPr="00D201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</w:p>
    <w:p w:rsidR="008E35DB" w:rsidRPr="00D20104" w:rsidRDefault="00E510C2" w:rsidP="009805DF">
      <w:pPr>
        <w:ind w:left="1418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 Lucas 9:28-36</w:t>
      </w:r>
      <w:r w:rsidR="008E35DB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A</w:t>
      </w:r>
      <w:r w:rsidRPr="00D20104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transfiguración de 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Xesús</w:t>
      </w:r>
      <w:r w:rsidR="008E35DB" w:rsidRPr="00D20104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, película</w:t>
      </w:r>
      <w:r w:rsidRPr="00D20104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: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hyperlink r:id="rId10" w:history="1">
        <w:r w:rsidR="008E35DB" w:rsidRPr="00D20104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https://www.youtube.com/watch?time_continue=8&amp;v=2bCiDWFws1U</w:t>
        </w:r>
      </w:hyperlink>
    </w:p>
    <w:p w:rsidR="008E35DB" w:rsidRPr="00D20104" w:rsidRDefault="00AB6AA4" w:rsidP="00E510C2">
      <w:pPr>
        <w:ind w:left="1418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A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transfiguración d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Señor, d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ebux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os: </w:t>
      </w:r>
      <w:hyperlink r:id="rId11" w:history="1">
        <w:r w:rsidRPr="00D20104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https://www.youtube.com/watch?v=kSef6PGRLk0</w:t>
        </w:r>
      </w:hyperlink>
    </w:p>
    <w:p w:rsidR="00E510C2" w:rsidRPr="00D20104" w:rsidRDefault="00E510C2" w:rsidP="00E510C2">
      <w:pPr>
        <w:ind w:left="1418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A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transfiguración d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Señor</w:t>
      </w:r>
      <w:r w:rsidR="00AB6AA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 d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ebux</w:t>
      </w:r>
      <w:r w:rsidR="00AB6AA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os</w:t>
      </w: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: </w:t>
      </w:r>
      <w:hyperlink r:id="rId12" w:history="1">
        <w:r w:rsidRPr="00D20104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https://www.youtube.com/watch?v=o-aPj5MBcBI</w:t>
        </w:r>
      </w:hyperlink>
    </w:p>
    <w:p w:rsidR="009805DF" w:rsidRPr="00D20104" w:rsidRDefault="00E510C2" w:rsidP="00E510C2">
      <w:pPr>
        <w:ind w:left="1418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A</w:t>
      </w:r>
      <w:r w:rsidR="009805DF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voz, reflexión: </w:t>
      </w:r>
      <w:hyperlink r:id="rId13" w:history="1">
        <w:r w:rsidR="009805DF" w:rsidRPr="00D20104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https://www.youtube.com/watch?time_continue=1&amp;v=uFIRcPhlXUg</w:t>
        </w:r>
      </w:hyperlink>
    </w:p>
    <w:p w:rsidR="00E510C2" w:rsidRPr="00D20104" w:rsidRDefault="009805DF" w:rsidP="00E510C2">
      <w:pPr>
        <w:ind w:left="1418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E510C2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“De</w:t>
      </w:r>
      <w:r w:rsidR="00D2010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ixarse</w:t>
      </w:r>
      <w:r w:rsidR="00E510C2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transformar”</w:t>
      </w:r>
      <w:r w:rsidR="00AB6AA4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 reflexión</w:t>
      </w:r>
      <w:r w:rsidR="00E510C2"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: </w:t>
      </w:r>
      <w:hyperlink r:id="rId14" w:history="1">
        <w:r w:rsidR="00E510C2" w:rsidRPr="00D20104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https://www.youtube.com/watch?v=bYtP9uVyv-c</w:t>
        </w:r>
      </w:hyperlink>
    </w:p>
    <w:p w:rsidR="00E510C2" w:rsidRPr="00D20104" w:rsidRDefault="00E510C2" w:rsidP="00E510C2">
      <w:pPr>
        <w:ind w:left="1418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-Explicación “transfiguración”: </w:t>
      </w:r>
      <w:hyperlink r:id="rId15" w:history="1">
        <w:r w:rsidR="00AB6AA4" w:rsidRPr="00D20104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https://www.youtube.com/watch?v=CnjeuqeyQVo</w:t>
        </w:r>
      </w:hyperlink>
    </w:p>
    <w:p w:rsidR="00AB6AA4" w:rsidRPr="00D20104" w:rsidRDefault="009805DF" w:rsidP="00E510C2">
      <w:pPr>
        <w:ind w:left="1418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D20104"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A</w:t>
      </w: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Transfiguración, canto </w:t>
      </w:r>
      <w:proofErr w:type="spellStart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Javier</w:t>
      </w:r>
      <w:proofErr w:type="spellEnd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proofErr w:type="spellStart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Brú</w:t>
      </w:r>
      <w:proofErr w:type="spellEnd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2° </w:t>
      </w:r>
      <w:proofErr w:type="spellStart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Cuar</w:t>
      </w:r>
      <w:proofErr w:type="spellEnd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: </w:t>
      </w:r>
      <w:hyperlink r:id="rId16" w:history="1">
        <w:r w:rsidRPr="00D20104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https://www.youtube.com/watch?v=J_letDwFjp0</w:t>
        </w:r>
      </w:hyperlink>
    </w:p>
    <w:p w:rsidR="009805DF" w:rsidRPr="00D20104" w:rsidRDefault="009805DF" w:rsidP="00E510C2">
      <w:pPr>
        <w:ind w:left="1418"/>
      </w:pPr>
    </w:p>
    <w:p w:rsidR="00AB6221" w:rsidRPr="00D20104" w:rsidRDefault="00AB6221" w:rsidP="00AB6221">
      <w:pPr>
        <w:spacing w:line="240" w:lineRule="atLeast"/>
        <w:ind w:left="1440" w:right="567" w:hanging="22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D20104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8. SU</w:t>
      </w:r>
      <w:r w:rsidR="00D20104" w:rsidRPr="00D20104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D20104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Pr="00D20104">
        <w:t xml:space="preserve"> </w:t>
      </w:r>
    </w:p>
    <w:p w:rsidR="00D20104" w:rsidRPr="00D20104" w:rsidRDefault="00AB6221" w:rsidP="00FD2CBB">
      <w:pPr>
        <w:pStyle w:val="NormalWeb"/>
        <w:spacing w:before="0" w:beforeAutospacing="0" w:after="0" w:afterAutospacing="0"/>
        <w:ind w:left="1560" w:right="566" w:hanging="142"/>
        <w:rPr>
          <w:rFonts w:asciiTheme="minorHAnsi" w:eastAsia="Times New Roman" w:hAnsiTheme="minorHAnsi" w:cstheme="minorHAnsi"/>
          <w:color w:val="1F497D" w:themeColor="text2"/>
          <w:sz w:val="20"/>
          <w:szCs w:val="20"/>
        </w:rPr>
      </w:pP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FD2CBB" w:rsidRPr="00D20104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Amplía </w:t>
      </w:r>
      <w:r w:rsidR="00D20104" w:rsidRPr="00D20104">
        <w:rPr>
          <w:rFonts w:asciiTheme="minorHAnsi" w:eastAsia="Times New Roman" w:hAnsiTheme="minorHAnsi" w:cstheme="minorHAnsi"/>
          <w:color w:val="1F497D" w:themeColor="text2"/>
          <w:sz w:val="20"/>
          <w:szCs w:val="20"/>
        </w:rPr>
        <w:t xml:space="preserve">o Xogo da Oca de Coresma e xogade con el: </w:t>
      </w:r>
      <w:hyperlink r:id="rId17" w:history="1">
        <w:r w:rsidR="00D20104" w:rsidRPr="00D20104">
          <w:rPr>
            <w:rStyle w:val="Hipervnculo"/>
            <w:rFonts w:asciiTheme="minorHAnsi" w:eastAsia="Times New Roman" w:hAnsiTheme="minorHAnsi" w:cstheme="minorHAnsi"/>
            <w:sz w:val="20"/>
            <w:szCs w:val="20"/>
          </w:rPr>
          <w:t>http://blogs.alfayomega.é/hoytocareli/2019/03/01/material-de-fano-para-a-Coresma-2019/</w:t>
        </w:r>
      </w:hyperlink>
    </w:p>
    <w:p w:rsidR="00D20104" w:rsidRPr="00D20104" w:rsidRDefault="00D20104" w:rsidP="00D20104">
      <w:pPr>
        <w:ind w:left="1560" w:right="566" w:hanging="142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-Hai </w:t>
      </w:r>
      <w:r w:rsidRPr="00D20104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dúas cancións</w:t>
      </w: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que nos poden valer para todos os domingos de Coresma; unha para o principio con xestos: “Corenta días camiñando” https://www.youtube.com/watch?v=WiSWRZkem5Q A outra no Señor ten piedade: “Non leves contas do mal”:</w:t>
      </w:r>
      <w:r w:rsidR="00DF54C1"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hyperlink r:id="rId18" w:history="1">
        <w:r w:rsidR="00DF54C1" w:rsidRPr="00D20104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https://www.youtube.com/watch?v=neWLUfhUiSM&amp;list=RDneWLUfhUiSM&amp;start_radio=1</w:t>
        </w:r>
      </w:hyperlink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</w:p>
    <w:p w:rsidR="00D20104" w:rsidRPr="00D20104" w:rsidRDefault="00D20104" w:rsidP="00D20104">
      <w:pPr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20104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-Hoxe</w:t>
      </w:r>
      <w:r w:rsidRPr="00D20104">
        <w:t xml:space="preserve"> </w:t>
      </w: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é un dos evanxeos que pode ser perfectamente representado: un mozo (ou neno) con túnica branca representando a Xesús, e tres máis a Pedro, Santiago e Xoán. Sentados, os tres, a carón de Xesús mentres se proclama o Evanxeo.</w:t>
      </w: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br/>
        <w:t xml:space="preserve">-É esta unha boa semana para mellorar a oración en cantidade e calidade. Valora máis a oración, necesítala. Busca momentos para orar, tamén coa túa familia. Reza ben o Noso Pai e a Ave María. Manda </w:t>
      </w:r>
      <w:r w:rsidRPr="00663631">
        <w:rPr>
          <w:rFonts w:asciiTheme="minorHAnsi" w:hAnsiTheme="minorHAnsi" w:cstheme="minorHAnsi"/>
          <w:i/>
          <w:color w:val="1F497D" w:themeColor="text2"/>
          <w:sz w:val="20"/>
          <w:szCs w:val="20"/>
        </w:rPr>
        <w:t xml:space="preserve">SMS ou </w:t>
      </w:r>
      <w:proofErr w:type="spellStart"/>
      <w:r w:rsidRPr="00663631">
        <w:rPr>
          <w:rFonts w:asciiTheme="minorHAnsi" w:hAnsiTheme="minorHAnsi" w:cstheme="minorHAnsi"/>
          <w:i/>
          <w:color w:val="1F497D" w:themeColor="text2"/>
          <w:sz w:val="20"/>
          <w:szCs w:val="20"/>
        </w:rPr>
        <w:t>Whatsapp</w:t>
      </w:r>
      <w:proofErr w:type="spellEnd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continuos a Xesús: “Perdoa”, “Grazas”, “Axúdame”, Dáme forza…, Quérote”, “Es o meu mellor amigo, confío en ti”… E a túa oración estará ben feita se che axuda a ser mellor, mellor amigo e compañeiro, servizal e xeneroso.</w:t>
      </w:r>
    </w:p>
    <w:p w:rsidR="00D20104" w:rsidRPr="00D20104" w:rsidRDefault="00D20104" w:rsidP="00D20104">
      <w:pPr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-Preparar algún itinerario coresmal na familia con algún lugar especial relixioso coa biblia, esta semana unha tarxeta que poña oración (e lemos nalgún momento “o evanxeo de cada día” e vemos que nos quere dicir…).</w:t>
      </w:r>
    </w:p>
    <w:p w:rsidR="00D20104" w:rsidRPr="00D20104" w:rsidRDefault="00663631" w:rsidP="00D20104">
      <w:pPr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>
        <w:rPr>
          <w:rFonts w:asciiTheme="minorHAnsi" w:hAnsiTheme="minorHAnsi" w:cs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62230</wp:posOffset>
            </wp:positionV>
            <wp:extent cx="2535555" cy="2458085"/>
            <wp:effectExtent l="19050" t="0" r="0" b="0"/>
            <wp:wrapThrough wrapText="bothSides">
              <wp:wrapPolygon edited="0">
                <wp:start x="-162" y="0"/>
                <wp:lineTo x="-162" y="21427"/>
                <wp:lineTo x="21584" y="21427"/>
                <wp:lineTo x="21584" y="0"/>
                <wp:lineTo x="-162" y="0"/>
              </wp:wrapPolygon>
            </wp:wrapThrough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104"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-A homilía de hoxe poderíase converter nun momento de oración dirixido por alguén: Imos subir hoxe con Xesús ao monte, pechamos os ollos e vémonos acompañados por El subindo coa cantimplora… Xa arriba quedamos mirándoo a El, está fermoso, cheo de luz que se nos irradia a nós e vemos a vida coa forza de Deus. Sentímonos felices con El e dicímoslle: Que ben se está contigo, Señor… Logo imos baixando e xa nas nosas casas, irradiados pola súa forza e luz, anunciamos a todos con ledicia que estivemos co Señor, que nos quere e nos salva… E abrimos os ollos. </w:t>
      </w:r>
    </w:p>
    <w:p w:rsidR="00D20104" w:rsidRPr="00D20104" w:rsidRDefault="00D20104" w:rsidP="00D20104">
      <w:pPr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-Poderemos facer un xesto. Na 1ª lectura Deus dicíalle a </w:t>
      </w:r>
      <w:proofErr w:type="spellStart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Abrán</w:t>
      </w:r>
      <w:proofErr w:type="spellEnd"/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que contase as estrelas do ceo. Nós somos as estrelas. Nun panel que xa estará no altar teremos as estrelas (dúas ou tres por neno por exemplo). Ao terminar a celebración, invitaremos a cada neno a que reparta esas dúas ou tres estrelas a persoas ao chou… A idea é que somos parte desa descendencia incontable dos fillos de Abr</w:t>
      </w:r>
      <w:r w:rsidR="00663631">
        <w:rPr>
          <w:rFonts w:asciiTheme="minorHAnsi" w:hAnsiTheme="minorHAnsi" w:cstheme="minorHAnsi"/>
          <w:color w:val="1F497D" w:themeColor="text2"/>
          <w:sz w:val="20"/>
          <w:szCs w:val="20"/>
        </w:rPr>
        <w:t>ahá</w:t>
      </w:r>
      <w:r w:rsidRPr="00D20104">
        <w:rPr>
          <w:rFonts w:asciiTheme="minorHAnsi" w:hAnsiTheme="minorHAnsi" w:cstheme="minorHAnsi"/>
          <w:color w:val="1F497D" w:themeColor="text2"/>
          <w:sz w:val="20"/>
          <w:szCs w:val="20"/>
        </w:rPr>
        <w:t>n. Que cada neno reparta as súas estrelas de forma que en todos os bancos haxa alguén que a recibiu. E o sacerdote conclúe: “os que recibistes a estrela vivide toda a semana sabendo que sodes fillos de Deus”. (Isto pódese unir co da voz do pai na transfiguración dirixido tamén aos seguidores de Xesús que somos tamén fillos amados do Pai).</w:t>
      </w:r>
    </w:p>
    <w:p w:rsidR="00D20104" w:rsidRPr="00377A89" w:rsidRDefault="00D20104" w:rsidP="00D20104">
      <w:pPr>
        <w:ind w:left="708" w:right="566" w:firstLine="708"/>
        <w:jc w:val="both"/>
        <w:rPr>
          <w:rFonts w:asciiTheme="minorHAnsi" w:eastAsiaTheme="minorHAnsi" w:hAnsiTheme="minorHAnsi" w:cs="Segoe UI"/>
          <w:sz w:val="18"/>
          <w:szCs w:val="18"/>
          <w:lang w:eastAsia="en-US"/>
        </w:rPr>
      </w:pPr>
      <w:r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</w:p>
    <w:sectPr w:rsidR="00D20104" w:rsidRPr="00377A89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5pt;height:11.45pt" o:bullet="t">
        <v:imagedata r:id="rId1" o:title="clip_image001"/>
      </v:shape>
    </w:pict>
  </w:numPicBullet>
  <w:numPicBullet w:numPicBulletId="1">
    <w:pict>
      <v:shape id="_x0000_i1029" type="#_x0000_t75" style="width:11.45pt;height:11.45pt" o:bullet="t">
        <v:imagedata r:id="rId2" o:title="mso6F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3">
    <w:nsid w:val="3D912F3C"/>
    <w:multiLevelType w:val="hybridMultilevel"/>
    <w:tmpl w:val="6450F02A"/>
    <w:lvl w:ilvl="0" w:tplc="9134F602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16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7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8"/>
  </w:num>
  <w:num w:numId="2">
    <w:abstractNumId w:val="26"/>
  </w:num>
  <w:num w:numId="3">
    <w:abstractNumId w:val="16"/>
  </w:num>
  <w:num w:numId="4">
    <w:abstractNumId w:val="20"/>
  </w:num>
  <w:num w:numId="5">
    <w:abstractNumId w:val="25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2"/>
  </w:num>
  <w:num w:numId="9">
    <w:abstractNumId w:val="9"/>
  </w:num>
  <w:num w:numId="10">
    <w:abstractNumId w:val="6"/>
  </w:num>
  <w:num w:numId="11">
    <w:abstractNumId w:val="5"/>
  </w:num>
  <w:num w:numId="12">
    <w:abstractNumId w:val="19"/>
  </w:num>
  <w:num w:numId="13">
    <w:abstractNumId w:val="12"/>
  </w:num>
  <w:num w:numId="14">
    <w:abstractNumId w:val="15"/>
  </w:num>
  <w:num w:numId="15">
    <w:abstractNumId w:val="3"/>
  </w:num>
  <w:num w:numId="16">
    <w:abstractNumId w:val="13"/>
  </w:num>
  <w:num w:numId="17">
    <w:abstractNumId w:val="11"/>
  </w:num>
  <w:num w:numId="18">
    <w:abstractNumId w:val="27"/>
  </w:num>
  <w:num w:numId="19">
    <w:abstractNumId w:val="0"/>
  </w:num>
  <w:num w:numId="20">
    <w:abstractNumId w:val="21"/>
  </w:num>
  <w:num w:numId="21">
    <w:abstractNumId w:val="10"/>
  </w:num>
  <w:num w:numId="22">
    <w:abstractNumId w:val="4"/>
  </w:num>
  <w:num w:numId="23">
    <w:abstractNumId w:val="1"/>
  </w:num>
  <w:num w:numId="24">
    <w:abstractNumId w:val="17"/>
  </w:num>
  <w:num w:numId="25">
    <w:abstractNumId w:val="8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</w:num>
  <w:num w:numId="29">
    <w:abstractNumId w:val="7"/>
  </w:num>
  <w:num w:numId="30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336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808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1A6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102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344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E2"/>
    <w:rsid w:val="00380734"/>
    <w:rsid w:val="00380793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2E4"/>
    <w:rsid w:val="00454D9E"/>
    <w:rsid w:val="00455989"/>
    <w:rsid w:val="00455AB1"/>
    <w:rsid w:val="0045618A"/>
    <w:rsid w:val="004561AB"/>
    <w:rsid w:val="00456426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3631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28F"/>
    <w:rsid w:val="00695309"/>
    <w:rsid w:val="006957F2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04E0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FB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291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898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76462"/>
    <w:rsid w:val="00C7700B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04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CB7"/>
    <w:rsid w:val="00D45D01"/>
    <w:rsid w:val="00D46403"/>
    <w:rsid w:val="00D46788"/>
    <w:rsid w:val="00D46E24"/>
    <w:rsid w:val="00D50C62"/>
    <w:rsid w:val="00D517CE"/>
    <w:rsid w:val="00D526FC"/>
    <w:rsid w:val="00D5340C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329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67EE5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lantilla_de_Microsoft_Office_PowerPoint_20071.sldx"/><Relationship Id="rId13" Type="http://schemas.openxmlformats.org/officeDocument/2006/relationships/hyperlink" Target="https://www.youtube.com/watch?time_continue=1&amp;v=uFIRcPhlXUg" TargetMode="External"/><Relationship Id="rId18" Type="http://schemas.openxmlformats.org/officeDocument/2006/relationships/hyperlink" Target="https://www.youtube.com/watch?v=neWLUfhUiSM&amp;list=RDneWLUfhUiSM&amp;start_radio=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hyperlink" Target="https://www.youtube.com/watch?v=o-aPj5MBcBI" TargetMode="External"/><Relationship Id="rId17" Type="http://schemas.openxmlformats.org/officeDocument/2006/relationships/hyperlink" Target="http://blogs.alfayomega.&#233;/hoytocareli/2019/03/01/material-de-fano-para-a-Coresma-201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_letDwFjp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kSef6PGRLk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njeuqeyQVo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www.youtube.com/watch?time_continue=8&amp;v=2bCiDWFws1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bYtP9uVyv-c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E1758-0477-4605-AB82-7F1C8300B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1201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4</cp:revision>
  <cp:lastPrinted>2019-03-13T09:50:00Z</cp:lastPrinted>
  <dcterms:created xsi:type="dcterms:W3CDTF">2019-03-13T19:04:00Z</dcterms:created>
  <dcterms:modified xsi:type="dcterms:W3CDTF">2019-03-14T07:50:00Z</dcterms:modified>
</cp:coreProperties>
</file>